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AF" w:rsidRPr="00E128AF" w:rsidRDefault="00E128AF" w:rsidP="00E128AF">
      <w:pPr>
        <w:pStyle w:val="Normal1"/>
        <w:jc w:val="right"/>
        <w:rPr>
          <w:sz w:val="24"/>
          <w:szCs w:val="24"/>
        </w:rPr>
      </w:pPr>
      <w:r w:rsidRPr="00E128AF">
        <w:rPr>
          <w:sz w:val="24"/>
          <w:szCs w:val="24"/>
        </w:rPr>
        <w:t>Главному врачу</w:t>
      </w:r>
      <w:r w:rsidRPr="00E128AF">
        <w:rPr>
          <w:sz w:val="24"/>
          <w:szCs w:val="24"/>
        </w:rPr>
        <w:br/>
        <w:t>бюджетного учреждения здравоохранения</w:t>
      </w:r>
    </w:p>
    <w:p w:rsidR="00E128AF" w:rsidRPr="00E128AF" w:rsidRDefault="00E128AF" w:rsidP="00E128AF">
      <w:pPr>
        <w:pStyle w:val="Normal1"/>
        <w:jc w:val="right"/>
        <w:rPr>
          <w:sz w:val="24"/>
          <w:szCs w:val="24"/>
        </w:rPr>
      </w:pPr>
      <w:r w:rsidRPr="00E128AF">
        <w:rPr>
          <w:sz w:val="24"/>
          <w:szCs w:val="24"/>
        </w:rPr>
        <w:t>Орловской области «</w:t>
      </w:r>
      <w:proofErr w:type="gramStart"/>
      <w:r w:rsidRPr="00E128AF">
        <w:rPr>
          <w:sz w:val="24"/>
          <w:szCs w:val="24"/>
        </w:rPr>
        <w:t>Орловская</w:t>
      </w:r>
      <w:proofErr w:type="gramEnd"/>
      <w:r w:rsidRPr="00E128AF">
        <w:rPr>
          <w:sz w:val="24"/>
          <w:szCs w:val="24"/>
        </w:rPr>
        <w:t xml:space="preserve"> областная</w:t>
      </w:r>
    </w:p>
    <w:p w:rsidR="00E128AF" w:rsidRPr="00E128AF" w:rsidRDefault="00E128AF" w:rsidP="00E128AF">
      <w:pPr>
        <w:pStyle w:val="Normal1"/>
        <w:jc w:val="right"/>
        <w:rPr>
          <w:sz w:val="24"/>
          <w:szCs w:val="24"/>
        </w:rPr>
      </w:pPr>
      <w:r w:rsidRPr="00E128AF">
        <w:rPr>
          <w:sz w:val="24"/>
          <w:szCs w:val="24"/>
        </w:rPr>
        <w:t>стоматологическая поликлиника»</w:t>
      </w:r>
      <w:r w:rsidRPr="00E128AF">
        <w:rPr>
          <w:sz w:val="24"/>
          <w:szCs w:val="24"/>
        </w:rPr>
        <w:br/>
      </w:r>
      <w:proofErr w:type="spellStart"/>
      <w:r w:rsidRPr="00E128AF">
        <w:rPr>
          <w:sz w:val="24"/>
          <w:szCs w:val="24"/>
        </w:rPr>
        <w:t>Болгову</w:t>
      </w:r>
      <w:proofErr w:type="spellEnd"/>
      <w:r w:rsidRPr="00E128AF">
        <w:rPr>
          <w:sz w:val="24"/>
          <w:szCs w:val="24"/>
        </w:rPr>
        <w:t xml:space="preserve"> С.В.</w:t>
      </w:r>
    </w:p>
    <w:p w:rsidR="00E128AF" w:rsidRPr="00E128AF" w:rsidRDefault="00E128AF" w:rsidP="00E128AF">
      <w:pPr>
        <w:pStyle w:val="Normal1"/>
        <w:jc w:val="right"/>
        <w:rPr>
          <w:sz w:val="24"/>
          <w:szCs w:val="24"/>
        </w:rPr>
      </w:pPr>
      <w:r w:rsidRPr="00E128AF">
        <w:rPr>
          <w:sz w:val="24"/>
          <w:szCs w:val="24"/>
        </w:rPr>
        <w:t>____________________________________</w:t>
      </w:r>
    </w:p>
    <w:p w:rsidR="00E128AF" w:rsidRPr="001006AD" w:rsidRDefault="00E128AF" w:rsidP="00E128AF">
      <w:pPr>
        <w:pStyle w:val="Normal1"/>
        <w:jc w:val="right"/>
      </w:pPr>
      <w:r w:rsidRPr="001006AD">
        <w:t>(от кого)</w:t>
      </w:r>
    </w:p>
    <w:p w:rsidR="00E128AF" w:rsidRPr="00E128AF" w:rsidRDefault="00E128AF" w:rsidP="00E128AF">
      <w:pPr>
        <w:pStyle w:val="Normal1"/>
        <w:jc w:val="right"/>
        <w:rPr>
          <w:sz w:val="24"/>
          <w:szCs w:val="24"/>
        </w:rPr>
      </w:pPr>
    </w:p>
    <w:p w:rsidR="00E128AF" w:rsidRPr="00E128AF" w:rsidRDefault="00E128AF" w:rsidP="00E128AF">
      <w:pPr>
        <w:pStyle w:val="Normal1"/>
        <w:jc w:val="center"/>
        <w:rPr>
          <w:sz w:val="24"/>
          <w:szCs w:val="24"/>
        </w:rPr>
      </w:pPr>
      <w:bookmarkStart w:id="0" w:name="_GoBack"/>
      <w:r w:rsidRPr="00E128AF">
        <w:rPr>
          <w:sz w:val="24"/>
          <w:szCs w:val="24"/>
        </w:rPr>
        <w:t>Заявление</w:t>
      </w:r>
    </w:p>
    <w:bookmarkEnd w:id="0"/>
    <w:p w:rsidR="00E128AF" w:rsidRPr="00E128AF" w:rsidRDefault="00E128AF" w:rsidP="00E128AF">
      <w:pPr>
        <w:pStyle w:val="Normal1"/>
        <w:jc w:val="center"/>
        <w:rPr>
          <w:sz w:val="24"/>
          <w:szCs w:val="24"/>
        </w:rPr>
      </w:pPr>
    </w:p>
    <w:p w:rsidR="00E128AF" w:rsidRPr="00E128AF" w:rsidRDefault="00E128AF" w:rsidP="00E128AF">
      <w:pPr>
        <w:pStyle w:val="Normal1"/>
        <w:jc w:val="both"/>
        <w:rPr>
          <w:sz w:val="24"/>
          <w:szCs w:val="24"/>
        </w:rPr>
      </w:pPr>
      <w:r w:rsidRPr="00E128AF">
        <w:rPr>
          <w:sz w:val="24"/>
          <w:szCs w:val="24"/>
        </w:rPr>
        <w:t>Прошу Вас снять с меня запрет самостоятельной записи на прием к врачу, введенный после двух моих неявок на прием, на портале Электронная регистратура Орловской области (https://er.zdravorel.ru/) и на Федеральном портале государственных услуг (https://www.gosuslugi.ru/).</w:t>
      </w:r>
    </w:p>
    <w:p w:rsidR="00E128AF" w:rsidRPr="00E128AF" w:rsidRDefault="00E128AF" w:rsidP="00E128AF">
      <w:pPr>
        <w:pStyle w:val="Normal1"/>
        <w:jc w:val="both"/>
        <w:rPr>
          <w:sz w:val="24"/>
          <w:szCs w:val="24"/>
        </w:rPr>
      </w:pPr>
      <w:r w:rsidRPr="00E128AF">
        <w:rPr>
          <w:sz w:val="24"/>
          <w:szCs w:val="24"/>
        </w:rPr>
        <w:t>При невозможности прийти на прием, на который произведена запись, обязуюсь отменить запись на прием к врачу на портале Электронная регистратура Орловской области (https://er.zdravorel.ru/), на Федеральном портале государственных услуг (</w:t>
      </w:r>
      <w:hyperlink r:id="rId5" w:history="1">
        <w:r w:rsidRPr="00E128AF">
          <w:rPr>
            <w:rStyle w:val="a8"/>
            <w:color w:val="auto"/>
            <w:sz w:val="24"/>
            <w:szCs w:val="24"/>
            <w:u w:val="none"/>
          </w:rPr>
          <w:t>https://www.gosuslugi.ru/</w:t>
        </w:r>
      </w:hyperlink>
      <w:r w:rsidRPr="00E128AF">
        <w:rPr>
          <w:sz w:val="24"/>
          <w:szCs w:val="24"/>
        </w:rPr>
        <w:t>) или по телефону регистратуры БУЗ Орловской области «ООСП»:</w:t>
      </w:r>
    </w:p>
    <w:p w:rsidR="00E128AF" w:rsidRPr="00350E31" w:rsidRDefault="00E128AF" w:rsidP="00E128AF">
      <w:pPr>
        <w:pStyle w:val="Normal1"/>
        <w:ind w:firstLine="0"/>
        <w:jc w:val="both"/>
        <w:rPr>
          <w:sz w:val="24"/>
          <w:szCs w:val="24"/>
        </w:rPr>
      </w:pPr>
      <w:r w:rsidRPr="00350E31">
        <w:rPr>
          <w:sz w:val="24"/>
          <w:szCs w:val="24"/>
        </w:rPr>
        <w:t xml:space="preserve">+7 (4862) </w:t>
      </w:r>
      <w:hyperlink r:id="rId6" w:history="1">
        <w:r w:rsidRPr="00350E31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55-15-00</w:t>
        </w:r>
      </w:hyperlink>
      <w:r w:rsidRPr="00350E31">
        <w:rPr>
          <w:sz w:val="24"/>
          <w:szCs w:val="24"/>
        </w:rPr>
        <w:t xml:space="preserve"> – </w:t>
      </w:r>
      <w:r w:rsidR="00350E31" w:rsidRPr="00350E31">
        <w:rPr>
          <w:sz w:val="24"/>
          <w:szCs w:val="24"/>
        </w:rPr>
        <w:t>Главный корпус (</w:t>
      </w:r>
      <w:r w:rsidR="00350E31" w:rsidRPr="00350E31">
        <w:rPr>
          <w:sz w:val="24"/>
          <w:szCs w:val="24"/>
          <w:shd w:val="clear" w:color="auto" w:fill="FFFFFF"/>
        </w:rPr>
        <w:t>302030, г</w:t>
      </w:r>
      <w:proofErr w:type="gramStart"/>
      <w:r w:rsidR="00350E31" w:rsidRPr="00350E31">
        <w:rPr>
          <w:sz w:val="24"/>
          <w:szCs w:val="24"/>
          <w:shd w:val="clear" w:color="auto" w:fill="FFFFFF"/>
        </w:rPr>
        <w:t>.О</w:t>
      </w:r>
      <w:proofErr w:type="gramEnd"/>
      <w:r w:rsidR="00350E31" w:rsidRPr="00350E31">
        <w:rPr>
          <w:sz w:val="24"/>
          <w:szCs w:val="24"/>
          <w:shd w:val="clear" w:color="auto" w:fill="FFFFFF"/>
        </w:rPr>
        <w:t>рел, ул.Герцена, д.2)</w:t>
      </w:r>
      <w:r w:rsidRPr="00350E31">
        <w:rPr>
          <w:sz w:val="24"/>
          <w:szCs w:val="24"/>
        </w:rPr>
        <w:t>,</w:t>
      </w:r>
    </w:p>
    <w:p w:rsidR="00E128AF" w:rsidRPr="00350E31" w:rsidRDefault="00E128AF" w:rsidP="00E128AF">
      <w:pPr>
        <w:pStyle w:val="Normal1"/>
        <w:ind w:firstLine="0"/>
        <w:jc w:val="both"/>
        <w:rPr>
          <w:sz w:val="24"/>
          <w:szCs w:val="24"/>
        </w:rPr>
      </w:pPr>
      <w:r w:rsidRPr="00350E31">
        <w:rPr>
          <w:sz w:val="24"/>
          <w:szCs w:val="24"/>
        </w:rPr>
        <w:t xml:space="preserve">+7 (4862) </w:t>
      </w:r>
      <w:hyperlink r:id="rId7" w:history="1">
        <w:r w:rsidRPr="00350E31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72-18-18</w:t>
        </w:r>
      </w:hyperlink>
      <w:r w:rsidRPr="00350E31">
        <w:rPr>
          <w:sz w:val="24"/>
          <w:szCs w:val="24"/>
        </w:rPr>
        <w:t xml:space="preserve"> – Филиал №1</w:t>
      </w:r>
      <w:r w:rsidR="00350E31" w:rsidRPr="00350E31">
        <w:rPr>
          <w:sz w:val="24"/>
          <w:szCs w:val="24"/>
        </w:rPr>
        <w:t xml:space="preserve"> (</w:t>
      </w:r>
      <w:r w:rsidR="00350E31" w:rsidRPr="00350E31">
        <w:rPr>
          <w:sz w:val="24"/>
          <w:szCs w:val="24"/>
          <w:shd w:val="clear" w:color="auto" w:fill="FFFFFF"/>
        </w:rPr>
        <w:t>302043, г</w:t>
      </w:r>
      <w:proofErr w:type="gramStart"/>
      <w:r w:rsidR="00350E31" w:rsidRPr="00350E31">
        <w:rPr>
          <w:sz w:val="24"/>
          <w:szCs w:val="24"/>
          <w:shd w:val="clear" w:color="auto" w:fill="FFFFFF"/>
        </w:rPr>
        <w:t>.О</w:t>
      </w:r>
      <w:proofErr w:type="gramEnd"/>
      <w:r w:rsidR="00350E31" w:rsidRPr="00350E31">
        <w:rPr>
          <w:sz w:val="24"/>
          <w:szCs w:val="24"/>
          <w:shd w:val="clear" w:color="auto" w:fill="FFFFFF"/>
        </w:rPr>
        <w:t>рел, ул.Комсомольская, д. 249, 249а)</w:t>
      </w:r>
      <w:r w:rsidRPr="00350E31">
        <w:rPr>
          <w:sz w:val="24"/>
          <w:szCs w:val="24"/>
        </w:rPr>
        <w:t>,</w:t>
      </w:r>
    </w:p>
    <w:p w:rsidR="00E128AF" w:rsidRPr="00350E31" w:rsidRDefault="00E128AF" w:rsidP="00E128AF">
      <w:pPr>
        <w:pStyle w:val="Normal1"/>
        <w:ind w:firstLine="0"/>
        <w:jc w:val="both"/>
        <w:rPr>
          <w:sz w:val="24"/>
          <w:szCs w:val="24"/>
        </w:rPr>
      </w:pPr>
      <w:r w:rsidRPr="00350E31">
        <w:rPr>
          <w:sz w:val="24"/>
          <w:szCs w:val="24"/>
        </w:rPr>
        <w:t xml:space="preserve">+7 (4862) </w:t>
      </w:r>
      <w:hyperlink r:id="rId8" w:history="1">
        <w:r w:rsidRPr="00350E31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33-49-13</w:t>
        </w:r>
      </w:hyperlink>
      <w:r w:rsidRPr="00350E31">
        <w:rPr>
          <w:sz w:val="24"/>
          <w:szCs w:val="24"/>
        </w:rPr>
        <w:t xml:space="preserve"> – Филиал №2</w:t>
      </w:r>
      <w:r w:rsidR="00350E31" w:rsidRPr="00350E31">
        <w:rPr>
          <w:sz w:val="24"/>
          <w:szCs w:val="24"/>
        </w:rPr>
        <w:t xml:space="preserve"> (</w:t>
      </w:r>
      <w:r w:rsidR="00350E31" w:rsidRPr="00350E31">
        <w:rPr>
          <w:sz w:val="24"/>
          <w:szCs w:val="24"/>
          <w:shd w:val="clear" w:color="auto" w:fill="FFFFFF"/>
        </w:rPr>
        <w:t xml:space="preserve">302025, </w:t>
      </w:r>
      <w:proofErr w:type="spellStart"/>
      <w:r w:rsidR="00350E31" w:rsidRPr="00350E31">
        <w:rPr>
          <w:sz w:val="24"/>
          <w:szCs w:val="24"/>
          <w:shd w:val="clear" w:color="auto" w:fill="FFFFFF"/>
        </w:rPr>
        <w:t>г</w:t>
      </w:r>
      <w:proofErr w:type="gramStart"/>
      <w:r w:rsidR="00350E31" w:rsidRPr="00350E31">
        <w:rPr>
          <w:sz w:val="24"/>
          <w:szCs w:val="24"/>
          <w:shd w:val="clear" w:color="auto" w:fill="FFFFFF"/>
        </w:rPr>
        <w:t>.О</w:t>
      </w:r>
      <w:proofErr w:type="gramEnd"/>
      <w:r w:rsidR="00350E31" w:rsidRPr="00350E31">
        <w:rPr>
          <w:sz w:val="24"/>
          <w:szCs w:val="24"/>
          <w:shd w:val="clear" w:color="auto" w:fill="FFFFFF"/>
        </w:rPr>
        <w:t>рел</w:t>
      </w:r>
      <w:proofErr w:type="spellEnd"/>
      <w:r w:rsidR="00350E31" w:rsidRPr="00350E31">
        <w:rPr>
          <w:sz w:val="24"/>
          <w:szCs w:val="24"/>
          <w:shd w:val="clear" w:color="auto" w:fill="FFFFFF"/>
        </w:rPr>
        <w:t xml:space="preserve">, Московское ш., д. 137, </w:t>
      </w:r>
      <w:proofErr w:type="spellStart"/>
      <w:r w:rsidR="00350E31" w:rsidRPr="00350E31">
        <w:rPr>
          <w:sz w:val="24"/>
          <w:szCs w:val="24"/>
          <w:shd w:val="clear" w:color="auto" w:fill="FFFFFF"/>
        </w:rPr>
        <w:t>кор</w:t>
      </w:r>
      <w:proofErr w:type="spellEnd"/>
      <w:r w:rsidR="00350E31" w:rsidRPr="00350E31">
        <w:rPr>
          <w:sz w:val="24"/>
          <w:szCs w:val="24"/>
          <w:shd w:val="clear" w:color="auto" w:fill="FFFFFF"/>
        </w:rPr>
        <w:t>. 5а)</w:t>
      </w:r>
      <w:r w:rsidRPr="00350E31">
        <w:rPr>
          <w:sz w:val="24"/>
          <w:szCs w:val="24"/>
        </w:rPr>
        <w:t>.</w:t>
      </w:r>
    </w:p>
    <w:p w:rsidR="00E128AF" w:rsidRPr="00E128AF" w:rsidRDefault="00E128AF" w:rsidP="00E128AF">
      <w:pPr>
        <w:pStyle w:val="Normal1"/>
        <w:rPr>
          <w:vanish/>
          <w:sz w:val="24"/>
          <w:szCs w:val="24"/>
        </w:rPr>
      </w:pPr>
      <w:r w:rsidRPr="00E128AF">
        <w:rPr>
          <w:vanish/>
          <w:sz w:val="24"/>
          <w:szCs w:val="24"/>
        </w:rPr>
        <w:t>Начало формы</w:t>
      </w:r>
    </w:p>
    <w:p w:rsidR="00E128AF" w:rsidRPr="00E128AF" w:rsidRDefault="00E128AF" w:rsidP="00E128AF">
      <w:r w:rsidRPr="00E128AF">
        <w:t>Фамилия имя отчество:</w:t>
      </w:r>
      <w:r w:rsidRPr="00E128AF">
        <w:br/>
      </w:r>
      <w:proofErr w:type="gramStart"/>
      <w:r w:rsidRPr="00E128AF">
        <w:t>Е</w:t>
      </w:r>
      <w:proofErr w:type="gramEnd"/>
      <w:r>
        <w:t>-</w:t>
      </w:r>
      <w:proofErr w:type="spellStart"/>
      <w:r>
        <w:t>mail</w:t>
      </w:r>
      <w:proofErr w:type="spellEnd"/>
      <w:r w:rsidRPr="00E128AF">
        <w:t>:</w:t>
      </w:r>
      <w:r w:rsidRPr="00E128AF">
        <w:br/>
        <w:t>Полис ОМС:</w:t>
      </w:r>
      <w:r w:rsidRPr="00E128AF">
        <w:br/>
        <w:t>Адрес проживания:</w:t>
      </w:r>
      <w:r w:rsidRPr="00E128AF">
        <w:br/>
        <w:t>Область:</w:t>
      </w:r>
      <w:r w:rsidRPr="00E128AF">
        <w:br/>
        <w:t>Город:</w:t>
      </w:r>
      <w:r w:rsidRPr="00E128AF">
        <w:br/>
        <w:t xml:space="preserve">Улица: </w:t>
      </w:r>
      <w:r w:rsidRPr="00E128AF">
        <w:br/>
        <w:t>Дом/строение/корпус:</w:t>
      </w:r>
      <w:r w:rsidRPr="00E128AF">
        <w:br/>
        <w:t>Квартира:</w:t>
      </w:r>
      <w:r w:rsidRPr="00E128AF">
        <w:br/>
        <w:t>Индекс:</w:t>
      </w:r>
      <w:r w:rsidRPr="00E128AF">
        <w:br/>
      </w:r>
    </w:p>
    <w:p w:rsidR="00E128AF" w:rsidRPr="00E128AF" w:rsidRDefault="00E128AF" w:rsidP="00E128AF"/>
    <w:p w:rsidR="00E128AF" w:rsidRPr="00E128AF" w:rsidRDefault="00E128AF" w:rsidP="00E128A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128AF" w:rsidRPr="00E128AF" w:rsidTr="00152769">
        <w:tc>
          <w:tcPr>
            <w:tcW w:w="3285" w:type="dxa"/>
          </w:tcPr>
          <w:p w:rsidR="00E128AF" w:rsidRPr="00E128AF" w:rsidRDefault="00E128AF" w:rsidP="00152769">
            <w:r w:rsidRPr="00E128AF">
              <w:t>_______________</w:t>
            </w:r>
          </w:p>
        </w:tc>
        <w:tc>
          <w:tcPr>
            <w:tcW w:w="3285" w:type="dxa"/>
          </w:tcPr>
          <w:p w:rsidR="00E128AF" w:rsidRPr="00E128AF" w:rsidRDefault="00E128AF" w:rsidP="00152769">
            <w:pPr>
              <w:jc w:val="right"/>
            </w:pPr>
            <w:r w:rsidRPr="00E128AF">
              <w:t>______________</w:t>
            </w:r>
          </w:p>
        </w:tc>
        <w:tc>
          <w:tcPr>
            <w:tcW w:w="3285" w:type="dxa"/>
          </w:tcPr>
          <w:p w:rsidR="00E128AF" w:rsidRPr="00E128AF" w:rsidRDefault="00E128AF" w:rsidP="00152769">
            <w:pPr>
              <w:jc w:val="right"/>
            </w:pPr>
            <w:r w:rsidRPr="00E128AF">
              <w:t>_________________________</w:t>
            </w:r>
          </w:p>
        </w:tc>
      </w:tr>
      <w:tr w:rsidR="00E128AF" w:rsidRPr="00E128AF" w:rsidTr="00152769">
        <w:tc>
          <w:tcPr>
            <w:tcW w:w="3285" w:type="dxa"/>
          </w:tcPr>
          <w:p w:rsidR="00E128AF" w:rsidRPr="00E128AF" w:rsidRDefault="00E128AF" w:rsidP="00152769">
            <w:r w:rsidRPr="00E128AF">
              <w:t>(дата)</w:t>
            </w:r>
          </w:p>
        </w:tc>
        <w:tc>
          <w:tcPr>
            <w:tcW w:w="3285" w:type="dxa"/>
          </w:tcPr>
          <w:p w:rsidR="00E128AF" w:rsidRPr="00E128AF" w:rsidRDefault="00E128AF" w:rsidP="00152769">
            <w:pPr>
              <w:jc w:val="right"/>
            </w:pPr>
            <w:r w:rsidRPr="00E128AF">
              <w:t>(подпись)</w:t>
            </w:r>
          </w:p>
        </w:tc>
        <w:tc>
          <w:tcPr>
            <w:tcW w:w="3285" w:type="dxa"/>
          </w:tcPr>
          <w:p w:rsidR="00E128AF" w:rsidRPr="00E128AF" w:rsidRDefault="00E128AF" w:rsidP="00152769">
            <w:pPr>
              <w:jc w:val="right"/>
            </w:pPr>
            <w:r w:rsidRPr="00E128AF">
              <w:t>(Фамилия И.О.)</w:t>
            </w:r>
          </w:p>
        </w:tc>
      </w:tr>
    </w:tbl>
    <w:p w:rsidR="00E128AF" w:rsidRPr="00E128AF" w:rsidRDefault="00E128AF" w:rsidP="00E128AF"/>
    <w:p w:rsidR="00E128AF" w:rsidRPr="00E128AF" w:rsidRDefault="00E128AF" w:rsidP="000012B2">
      <w:pPr>
        <w:pStyle w:val="Normal1"/>
        <w:jc w:val="both"/>
        <w:rPr>
          <w:sz w:val="24"/>
          <w:szCs w:val="24"/>
        </w:rPr>
      </w:pPr>
    </w:p>
    <w:p w:rsidR="00BD1C55" w:rsidRPr="00E128AF" w:rsidRDefault="00BD1C55" w:rsidP="00BA75C4">
      <w:pPr>
        <w:pStyle w:val="Normal1"/>
        <w:rPr>
          <w:sz w:val="24"/>
          <w:szCs w:val="24"/>
        </w:rPr>
      </w:pPr>
    </w:p>
    <w:p w:rsidR="00BD1C55" w:rsidRPr="00E128AF" w:rsidRDefault="00BD1C55" w:rsidP="00BD1C55">
      <w:pPr>
        <w:pStyle w:val="Normal1"/>
        <w:jc w:val="both"/>
        <w:rPr>
          <w:sz w:val="24"/>
          <w:szCs w:val="24"/>
        </w:rPr>
      </w:pPr>
    </w:p>
    <w:sectPr w:rsidR="00BD1C55" w:rsidRPr="00E128AF" w:rsidSect="000012B2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55"/>
    <w:rsid w:val="000012B2"/>
    <w:rsid w:val="00001693"/>
    <w:rsid w:val="000E02AC"/>
    <w:rsid w:val="001006AD"/>
    <w:rsid w:val="00350E31"/>
    <w:rsid w:val="004F73A4"/>
    <w:rsid w:val="005456EE"/>
    <w:rsid w:val="0059188C"/>
    <w:rsid w:val="00926652"/>
    <w:rsid w:val="00A00B40"/>
    <w:rsid w:val="00A25B2A"/>
    <w:rsid w:val="00AD6D0E"/>
    <w:rsid w:val="00BA75C4"/>
    <w:rsid w:val="00BD1C55"/>
    <w:rsid w:val="00D608F5"/>
    <w:rsid w:val="00DB4A0C"/>
    <w:rsid w:val="00E128AF"/>
    <w:rsid w:val="00E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88C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BD1C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D1C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1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1C55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BD1C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1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1C55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E12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88C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BD1C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D1C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1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1C55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BD1C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1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1C55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E12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4862)33-49-1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(4862)72-18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(4862)55-15-00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2021-09-20T13:23:00Z</dcterms:created>
  <dcterms:modified xsi:type="dcterms:W3CDTF">2021-09-20T13:23:00Z</dcterms:modified>
</cp:coreProperties>
</file>